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4DC4C" w14:textId="236D5BE1" w:rsidR="006D2D4D" w:rsidRDefault="006D2D4D"/>
    <w:tbl>
      <w:tblPr>
        <w:tblStyle w:val="Tablaconcuadrcula"/>
        <w:tblW w:w="11058" w:type="dxa"/>
        <w:tblInd w:w="-99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850"/>
        <w:gridCol w:w="1418"/>
        <w:gridCol w:w="992"/>
        <w:gridCol w:w="1985"/>
        <w:gridCol w:w="2268"/>
      </w:tblGrid>
      <w:tr w:rsidR="007268AE" w14:paraId="6147F76C" w14:textId="77777777" w:rsidTr="007268AE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1058" w:type="dxa"/>
            <w:gridSpan w:val="6"/>
          </w:tcPr>
          <w:p w14:paraId="0542B371" w14:textId="77777777" w:rsidR="007268AE" w:rsidRDefault="007268AE" w:rsidP="007268AE">
            <w:pPr>
              <w:ind w:left="993"/>
            </w:pPr>
          </w:p>
          <w:p w14:paraId="169DEB28" w14:textId="7240B08D" w:rsidR="007268AE" w:rsidRDefault="007268AE" w:rsidP="007268AE">
            <w:pPr>
              <w:spacing w:after="160" w:line="259" w:lineRule="auto"/>
              <w:ind w:left="993"/>
              <w:jc w:val="center"/>
            </w:pPr>
            <w:r>
              <w:t>CALENDARIZACION MENSUAL DE REUNIONES DEL COMITÉ DE CULTURA DE PAZ</w:t>
            </w:r>
          </w:p>
          <w:p w14:paraId="554C0AD2" w14:textId="19ABE36E" w:rsidR="007268AE" w:rsidRDefault="007268AE" w:rsidP="007268AE">
            <w:pPr>
              <w:spacing w:after="160" w:line="259" w:lineRule="auto"/>
              <w:ind w:left="993"/>
              <w:jc w:val="center"/>
            </w:pPr>
            <w:r>
              <w:t>MUNICIPIO DE SAN PEDRO PERULAPAN</w:t>
            </w:r>
          </w:p>
        </w:tc>
      </w:tr>
      <w:tr w:rsidR="001C0DD0" w14:paraId="6DF144A4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00B0F0"/>
          </w:tcPr>
          <w:p w14:paraId="49E3C193" w14:textId="35C07022" w:rsidR="001C0DD0" w:rsidRDefault="001C0DD0" w:rsidP="00B93902">
            <w:pPr>
              <w:jc w:val="center"/>
            </w:pPr>
            <w:r>
              <w:t>ACTIVIDAD</w:t>
            </w:r>
          </w:p>
        </w:tc>
        <w:tc>
          <w:tcPr>
            <w:tcW w:w="850" w:type="dxa"/>
            <w:shd w:val="clear" w:color="auto" w:fill="00B0F0"/>
          </w:tcPr>
          <w:p w14:paraId="41860E20" w14:textId="07A996A8" w:rsidR="001C0DD0" w:rsidRDefault="001C0DD0" w:rsidP="00B93902">
            <w:pPr>
              <w:jc w:val="center"/>
            </w:pPr>
            <w:r>
              <w:t>DIA</w:t>
            </w:r>
          </w:p>
        </w:tc>
        <w:tc>
          <w:tcPr>
            <w:tcW w:w="1418" w:type="dxa"/>
            <w:shd w:val="clear" w:color="auto" w:fill="00B0F0"/>
          </w:tcPr>
          <w:p w14:paraId="4ED8C6C7" w14:textId="6FCE48A0" w:rsidR="001C0DD0" w:rsidRDefault="001C0DD0" w:rsidP="00B93902">
            <w:pPr>
              <w:jc w:val="center"/>
            </w:pPr>
            <w:r>
              <w:t xml:space="preserve">FECHA </w:t>
            </w:r>
          </w:p>
        </w:tc>
        <w:tc>
          <w:tcPr>
            <w:tcW w:w="992" w:type="dxa"/>
            <w:shd w:val="clear" w:color="auto" w:fill="00B0F0"/>
          </w:tcPr>
          <w:p w14:paraId="6D4EA25F" w14:textId="50555A8B" w:rsidR="001C0DD0" w:rsidRDefault="001C0DD0" w:rsidP="00B93902">
            <w:pPr>
              <w:jc w:val="center"/>
            </w:pPr>
            <w:r>
              <w:t xml:space="preserve">HORA </w:t>
            </w:r>
          </w:p>
        </w:tc>
        <w:tc>
          <w:tcPr>
            <w:tcW w:w="1985" w:type="dxa"/>
            <w:shd w:val="clear" w:color="auto" w:fill="00B0F0"/>
          </w:tcPr>
          <w:p w14:paraId="7CB80DCB" w14:textId="2E112728" w:rsidR="001C0DD0" w:rsidRDefault="001C0DD0" w:rsidP="00B93902">
            <w:pPr>
              <w:jc w:val="center"/>
            </w:pPr>
            <w:r>
              <w:t xml:space="preserve">LUGAR </w:t>
            </w:r>
          </w:p>
        </w:tc>
        <w:tc>
          <w:tcPr>
            <w:tcW w:w="2268" w:type="dxa"/>
            <w:shd w:val="clear" w:color="auto" w:fill="00B0F0"/>
          </w:tcPr>
          <w:p w14:paraId="3BF62B8B" w14:textId="5447C6E0" w:rsidR="001C0DD0" w:rsidRDefault="001C0DD0" w:rsidP="00B93902">
            <w:pPr>
              <w:jc w:val="center"/>
            </w:pPr>
            <w:r>
              <w:t>RESPONSABLES</w:t>
            </w:r>
          </w:p>
        </w:tc>
      </w:tr>
      <w:tr w:rsidR="001C0DD0" w14:paraId="544B3A44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5BE33CEA" w14:textId="5AD16111" w:rsidR="001C0DD0" w:rsidRDefault="001C0DD0" w:rsidP="00B93902">
            <w:r>
              <w:t>REUNION DE SEGUIMIENTO A CMPV</w:t>
            </w:r>
          </w:p>
        </w:tc>
        <w:tc>
          <w:tcPr>
            <w:tcW w:w="850" w:type="dxa"/>
          </w:tcPr>
          <w:p w14:paraId="37A4C83B" w14:textId="3FA1CD92" w:rsidR="001C0DD0" w:rsidRDefault="001C0DD0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47A25680" w14:textId="2E968B59" w:rsidR="001C0DD0" w:rsidRDefault="001C0DD0" w:rsidP="00B93902">
            <w:pPr>
              <w:jc w:val="center"/>
            </w:pPr>
            <w:r>
              <w:t>18/01/2021</w:t>
            </w:r>
          </w:p>
        </w:tc>
        <w:tc>
          <w:tcPr>
            <w:tcW w:w="992" w:type="dxa"/>
          </w:tcPr>
          <w:p w14:paraId="39DD48E3" w14:textId="38EEDD6E" w:rsidR="001C0DD0" w:rsidRDefault="001C0DD0" w:rsidP="00B93902">
            <w:r>
              <w:t xml:space="preserve">1:00 </w:t>
            </w:r>
            <w:r w:rsidR="002571DE">
              <w:t>pm</w:t>
            </w:r>
          </w:p>
        </w:tc>
        <w:tc>
          <w:tcPr>
            <w:tcW w:w="1985" w:type="dxa"/>
          </w:tcPr>
          <w:p w14:paraId="794204E1" w14:textId="1620A70E" w:rsidR="001C0DD0" w:rsidRDefault="001C0DD0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74C21276" w14:textId="4127815B" w:rsidR="001C0DD0" w:rsidRDefault="001C0DD0" w:rsidP="00B93902">
            <w:pPr>
              <w:jc w:val="center"/>
            </w:pPr>
            <w:r>
              <w:t xml:space="preserve">Miembros del </w:t>
            </w:r>
            <w:r w:rsidR="00B93902">
              <w:t>Comité</w:t>
            </w:r>
          </w:p>
        </w:tc>
      </w:tr>
      <w:tr w:rsidR="00B93902" w14:paraId="11CAD8AE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65073737" w14:textId="5268D5F4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60DE2420" w14:textId="5FD5F6F2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451CD616" w14:textId="3D3B652D" w:rsidR="00B93902" w:rsidRDefault="00B93902" w:rsidP="00B93902">
            <w:pPr>
              <w:jc w:val="center"/>
            </w:pPr>
            <w:r>
              <w:t>08/02/2021</w:t>
            </w:r>
          </w:p>
        </w:tc>
        <w:tc>
          <w:tcPr>
            <w:tcW w:w="992" w:type="dxa"/>
          </w:tcPr>
          <w:p w14:paraId="7E4DEA7F" w14:textId="0A45A2D4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0E2A088B" w14:textId="4E09985F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7D968074" w14:textId="73803DD6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52B143DA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2DE74C7A" w14:textId="4BC9A990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1D6D9FD1" w14:textId="2E6F8C2A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1198D0F2" w14:textId="66BC2C81" w:rsidR="00B93902" w:rsidRDefault="00B93902" w:rsidP="00B93902">
            <w:pPr>
              <w:jc w:val="center"/>
            </w:pPr>
            <w:r>
              <w:t>08/03/2021</w:t>
            </w:r>
          </w:p>
        </w:tc>
        <w:tc>
          <w:tcPr>
            <w:tcW w:w="992" w:type="dxa"/>
          </w:tcPr>
          <w:p w14:paraId="2E949A59" w14:textId="2C8463A7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15F21849" w14:textId="6A1D0B7E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039A54BB" w14:textId="19D12E22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17D28CC7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7584EBB1" w14:textId="358F4AC1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0752DBEB" w14:textId="0860F077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10CB682B" w14:textId="073D92A2" w:rsidR="00B93902" w:rsidRDefault="00B93902" w:rsidP="00B93902">
            <w:pPr>
              <w:jc w:val="center"/>
            </w:pPr>
            <w:r>
              <w:t>12/04/2021</w:t>
            </w:r>
          </w:p>
        </w:tc>
        <w:tc>
          <w:tcPr>
            <w:tcW w:w="992" w:type="dxa"/>
          </w:tcPr>
          <w:p w14:paraId="6667EA06" w14:textId="6DEFBFD4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3B89CF0F" w14:textId="46E115A0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30D934FD" w14:textId="08E39DB4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6418EB02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036F70FC" w14:textId="4FB20219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654E19FC" w14:textId="09F5CA78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0047B95C" w14:textId="18DDEF6F" w:rsidR="00B93902" w:rsidRDefault="00B93902" w:rsidP="00B93902">
            <w:pPr>
              <w:jc w:val="center"/>
            </w:pPr>
            <w:r>
              <w:t>17/05/2021</w:t>
            </w:r>
          </w:p>
        </w:tc>
        <w:tc>
          <w:tcPr>
            <w:tcW w:w="992" w:type="dxa"/>
          </w:tcPr>
          <w:p w14:paraId="5A9EA59C" w14:textId="219F10C4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13442B71" w14:textId="39997FE0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394340C7" w14:textId="1F25C395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5DEEE859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2AFC87F7" w14:textId="2539F990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34F8D936" w14:textId="35650AC7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49B1B539" w14:textId="5AC56E3F" w:rsidR="00B93902" w:rsidRDefault="00B93902" w:rsidP="00B93902">
            <w:pPr>
              <w:jc w:val="center"/>
            </w:pPr>
            <w:r>
              <w:t>14/06/2021</w:t>
            </w:r>
          </w:p>
        </w:tc>
        <w:tc>
          <w:tcPr>
            <w:tcW w:w="992" w:type="dxa"/>
          </w:tcPr>
          <w:p w14:paraId="418225EC" w14:textId="6E5306A4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38F59CE3" w14:textId="6D79C3ED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41907540" w14:textId="06CCDFA8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67C9525D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31547ED7" w14:textId="28DC4C6B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1192D626" w14:textId="005B3C14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492E33B1" w14:textId="46D90FE5" w:rsidR="00B93902" w:rsidRDefault="00B93902" w:rsidP="00B93902">
            <w:pPr>
              <w:jc w:val="center"/>
            </w:pPr>
            <w:r>
              <w:t>12/07/2021</w:t>
            </w:r>
          </w:p>
        </w:tc>
        <w:tc>
          <w:tcPr>
            <w:tcW w:w="992" w:type="dxa"/>
          </w:tcPr>
          <w:p w14:paraId="0C81D682" w14:textId="0232C0CF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6C0EFE75" w14:textId="27990412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1644C86A" w14:textId="7CACF02B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00812C0F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31699B0B" w14:textId="13641A76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3B6DC5FF" w14:textId="471C7F31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7D5188AC" w14:textId="7D5A1932" w:rsidR="00B93902" w:rsidRDefault="00B93902" w:rsidP="00B93902">
            <w:pPr>
              <w:jc w:val="center"/>
            </w:pPr>
            <w:r>
              <w:t>09/08/2021</w:t>
            </w:r>
          </w:p>
        </w:tc>
        <w:tc>
          <w:tcPr>
            <w:tcW w:w="992" w:type="dxa"/>
          </w:tcPr>
          <w:p w14:paraId="3BF521CD" w14:textId="701B8928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461E7DEE" w14:textId="7C208EB4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1AD1DFBE" w14:textId="11868E0C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08C2E6A4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7683D91E" w14:textId="29930C77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3B2D5168" w14:textId="2B484FEC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5498CB63" w14:textId="65BC02A4" w:rsidR="00B93902" w:rsidRDefault="00B93902" w:rsidP="00B93902">
            <w:pPr>
              <w:jc w:val="center"/>
            </w:pPr>
            <w:r>
              <w:t>13/09/2021</w:t>
            </w:r>
          </w:p>
        </w:tc>
        <w:tc>
          <w:tcPr>
            <w:tcW w:w="992" w:type="dxa"/>
          </w:tcPr>
          <w:p w14:paraId="04BF6F2F" w14:textId="6B69BA11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3F1905DD" w14:textId="0772C6BA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3E02B412" w14:textId="72040F8A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55A6045C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3816DBB9" w14:textId="7B74A19E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5FF8203F" w14:textId="102EDFC9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4CF9FB22" w14:textId="26312422" w:rsidR="00B93902" w:rsidRDefault="00B93902" w:rsidP="00B93902">
            <w:pPr>
              <w:jc w:val="center"/>
            </w:pPr>
            <w:r>
              <w:t>11/10/2021</w:t>
            </w:r>
          </w:p>
        </w:tc>
        <w:tc>
          <w:tcPr>
            <w:tcW w:w="992" w:type="dxa"/>
          </w:tcPr>
          <w:p w14:paraId="2D2436EC" w14:textId="52141CBB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615BC0F7" w14:textId="0E4E188A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1806BDA4" w14:textId="20D50F48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50393EB7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5D0217B6" w14:textId="45CFEF84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3454763D" w14:textId="714BEDB2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2748C2D3" w14:textId="7B39A1B5" w:rsidR="00B93902" w:rsidRDefault="00B93902" w:rsidP="00B93902">
            <w:pPr>
              <w:jc w:val="center"/>
            </w:pPr>
            <w:r>
              <w:t>08/11/2021</w:t>
            </w:r>
          </w:p>
        </w:tc>
        <w:tc>
          <w:tcPr>
            <w:tcW w:w="992" w:type="dxa"/>
          </w:tcPr>
          <w:p w14:paraId="2D66E920" w14:textId="689F03D4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600A4D9C" w14:textId="4826439A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06504379" w14:textId="28B7F13C" w:rsidR="00B93902" w:rsidRDefault="00B93902" w:rsidP="00B93902">
            <w:pPr>
              <w:jc w:val="center"/>
            </w:pPr>
            <w:r>
              <w:t>Miembros del Comité</w:t>
            </w:r>
          </w:p>
        </w:tc>
      </w:tr>
      <w:tr w:rsidR="00B93902" w14:paraId="1CC7E4C1" w14:textId="77777777" w:rsidTr="007268A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45" w:type="dxa"/>
          </w:tcPr>
          <w:p w14:paraId="3F27D071" w14:textId="6DB8653E" w:rsidR="00B93902" w:rsidRDefault="00B93902" w:rsidP="00B93902">
            <w:r>
              <w:t>REUNION DE SEGUIMIENTO A CMPV</w:t>
            </w:r>
          </w:p>
        </w:tc>
        <w:tc>
          <w:tcPr>
            <w:tcW w:w="850" w:type="dxa"/>
          </w:tcPr>
          <w:p w14:paraId="75745058" w14:textId="08EAB10A" w:rsidR="00B93902" w:rsidRDefault="00B93902" w:rsidP="00B93902">
            <w:pPr>
              <w:jc w:val="center"/>
            </w:pPr>
            <w:r>
              <w:t>LUNES</w:t>
            </w:r>
          </w:p>
        </w:tc>
        <w:tc>
          <w:tcPr>
            <w:tcW w:w="1418" w:type="dxa"/>
          </w:tcPr>
          <w:p w14:paraId="0A3B433F" w14:textId="1428CDDF" w:rsidR="00B93902" w:rsidRDefault="00B93902" w:rsidP="00B93902">
            <w:pPr>
              <w:jc w:val="center"/>
            </w:pPr>
            <w:r>
              <w:t>13//12/2021</w:t>
            </w:r>
          </w:p>
        </w:tc>
        <w:tc>
          <w:tcPr>
            <w:tcW w:w="992" w:type="dxa"/>
          </w:tcPr>
          <w:p w14:paraId="1E8F845B" w14:textId="3762CA50" w:rsidR="00B93902" w:rsidRDefault="00B93902" w:rsidP="00B93902">
            <w:r>
              <w:t>1:00 pm</w:t>
            </w:r>
          </w:p>
        </w:tc>
        <w:tc>
          <w:tcPr>
            <w:tcW w:w="1985" w:type="dxa"/>
          </w:tcPr>
          <w:p w14:paraId="02D560F1" w14:textId="3286411C" w:rsidR="00B93902" w:rsidRDefault="00B93902" w:rsidP="00B93902">
            <w:pPr>
              <w:jc w:val="center"/>
            </w:pPr>
            <w:r>
              <w:t>Alcaldía Municipal</w:t>
            </w:r>
          </w:p>
        </w:tc>
        <w:tc>
          <w:tcPr>
            <w:tcW w:w="2268" w:type="dxa"/>
          </w:tcPr>
          <w:p w14:paraId="4EF4B4C6" w14:textId="33AE477D" w:rsidR="00B93902" w:rsidRDefault="00B93902" w:rsidP="00B93902">
            <w:pPr>
              <w:jc w:val="center"/>
            </w:pPr>
            <w:r>
              <w:t>Miembros del Comité</w:t>
            </w:r>
          </w:p>
        </w:tc>
      </w:tr>
    </w:tbl>
    <w:p w14:paraId="7469F1CC" w14:textId="77777777" w:rsidR="001C0DD0" w:rsidRDefault="001C0DD0"/>
    <w:sectPr w:rsidR="001C0DD0" w:rsidSect="003435E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1CD3A" w14:textId="77777777" w:rsidR="002C38AC" w:rsidRDefault="002C38AC" w:rsidP="003435EB">
      <w:pPr>
        <w:spacing w:after="0" w:line="240" w:lineRule="auto"/>
      </w:pPr>
      <w:r>
        <w:separator/>
      </w:r>
    </w:p>
  </w:endnote>
  <w:endnote w:type="continuationSeparator" w:id="0">
    <w:p w14:paraId="274C5A0B" w14:textId="77777777" w:rsidR="002C38AC" w:rsidRDefault="002C38AC" w:rsidP="0034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2BDF7" w14:textId="77777777" w:rsidR="002C38AC" w:rsidRDefault="002C38AC" w:rsidP="003435EB">
      <w:pPr>
        <w:spacing w:after="0" w:line="240" w:lineRule="auto"/>
      </w:pPr>
      <w:r>
        <w:separator/>
      </w:r>
    </w:p>
  </w:footnote>
  <w:footnote w:type="continuationSeparator" w:id="0">
    <w:p w14:paraId="4E884D1C" w14:textId="77777777" w:rsidR="002C38AC" w:rsidRDefault="002C38AC" w:rsidP="0034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46984" w14:textId="03A10DD9" w:rsidR="003435EB" w:rsidRPr="00CC54A1" w:rsidRDefault="001C0DD0" w:rsidP="003435EB">
    <w:pPr>
      <w:spacing w:after="0"/>
      <w:jc w:val="center"/>
      <w:rPr>
        <w:rFonts w:ascii="Edwardian Script ITC" w:hAnsi="Edwardian Script ITC" w:cs="Arial"/>
        <w:b/>
        <w:color w:val="002060"/>
        <w:spacing w:val="-20"/>
        <w:sz w:val="32"/>
        <w:szCs w:val="32"/>
      </w:rPr>
    </w:pPr>
    <w:r w:rsidRPr="00CC54A1">
      <w:rPr>
        <w:rFonts w:ascii="Edwardian Script ITC" w:hAnsi="Edwardian Script ITC"/>
        <w:b/>
        <w:noProof/>
        <w:color w:val="002060"/>
        <w:spacing w:val="-20"/>
        <w:sz w:val="32"/>
        <w:szCs w:val="32"/>
        <w:lang w:eastAsia="es-SV"/>
      </w:rPr>
      <w:drawing>
        <wp:anchor distT="0" distB="0" distL="114300" distR="114300" simplePos="0" relativeHeight="251659264" behindDoc="0" locked="0" layoutInCell="1" allowOverlap="1" wp14:anchorId="352F4606" wp14:editId="2601DF69">
          <wp:simplePos x="0" y="0"/>
          <wp:positionH relativeFrom="column">
            <wp:posOffset>-589915</wp:posOffset>
          </wp:positionH>
          <wp:positionV relativeFrom="paragraph">
            <wp:posOffset>-252730</wp:posOffset>
          </wp:positionV>
          <wp:extent cx="688340" cy="784860"/>
          <wp:effectExtent l="0" t="0" r="0" b="0"/>
          <wp:wrapSquare wrapText="bothSides"/>
          <wp:docPr id="2" name="Imagen 2" descr="ESCUDO alcal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alcal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3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5EB" w:rsidRPr="00CC54A1">
      <w:rPr>
        <w:rFonts w:ascii="Edwardian Script ITC" w:hAnsi="Edwardian Script ITC"/>
        <w:b/>
        <w:noProof/>
        <w:color w:val="002060"/>
        <w:spacing w:val="-20"/>
        <w:sz w:val="32"/>
        <w:szCs w:val="32"/>
        <w:lang w:eastAsia="es-SV"/>
      </w:rPr>
      <w:drawing>
        <wp:anchor distT="0" distB="0" distL="114300" distR="114300" simplePos="0" relativeHeight="251660288" behindDoc="0" locked="0" layoutInCell="1" allowOverlap="1" wp14:anchorId="13A5028C" wp14:editId="1B08983C">
          <wp:simplePos x="0" y="0"/>
          <wp:positionH relativeFrom="rightMargin">
            <wp:align>left</wp:align>
          </wp:positionH>
          <wp:positionV relativeFrom="paragraph">
            <wp:posOffset>-237490</wp:posOffset>
          </wp:positionV>
          <wp:extent cx="666115" cy="682625"/>
          <wp:effectExtent l="0" t="0" r="635" b="3175"/>
          <wp:wrapSquare wrapText="bothSides"/>
          <wp:docPr id="1" name="Imagen 1" descr="escudo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l salvad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5EB" w:rsidRPr="00CC54A1">
      <w:rPr>
        <w:rFonts w:ascii="Edwardian Script ITC" w:hAnsi="Edwardian Script ITC"/>
        <w:b/>
        <w:bCs/>
        <w:color w:val="002060"/>
        <w:spacing w:val="-20"/>
        <w:sz w:val="32"/>
        <w:szCs w:val="32"/>
      </w:rPr>
      <w:t>Alcaldía Municipal de San Pedro Perulapán</w:t>
    </w:r>
  </w:p>
  <w:p w14:paraId="18F0B5CA" w14:textId="77777777" w:rsidR="003435EB" w:rsidRPr="00CC54A1" w:rsidRDefault="003435EB" w:rsidP="003435EB">
    <w:pPr>
      <w:spacing w:after="0"/>
      <w:jc w:val="center"/>
      <w:rPr>
        <w:rFonts w:ascii="Cambria" w:hAnsi="Cambria" w:cs="Arial"/>
        <w:b/>
        <w:i/>
        <w:color w:val="002060"/>
        <w:sz w:val="20"/>
        <w:szCs w:val="20"/>
      </w:rPr>
    </w:pPr>
    <w:r w:rsidRPr="00CC54A1">
      <w:rPr>
        <w:rFonts w:ascii="Cambria" w:hAnsi="Cambria" w:cs="Arial"/>
        <w:b/>
        <w:i/>
        <w:color w:val="002060"/>
        <w:sz w:val="20"/>
        <w:szCs w:val="20"/>
      </w:rPr>
      <w:t xml:space="preserve">Departamento de Cuscatlán, El Salvador, Centroamérica </w:t>
    </w:r>
  </w:p>
  <w:p w14:paraId="657AB729" w14:textId="77777777" w:rsidR="003435EB" w:rsidRPr="00CC54A1" w:rsidRDefault="003435EB" w:rsidP="003435EB">
    <w:pPr>
      <w:spacing w:after="0"/>
      <w:jc w:val="center"/>
      <w:rPr>
        <w:rFonts w:ascii="Arial" w:hAnsi="Arial" w:cs="Arial"/>
        <w:i/>
        <w:color w:val="002060"/>
        <w:sz w:val="20"/>
        <w:szCs w:val="20"/>
      </w:rPr>
    </w:pPr>
    <w:r w:rsidRPr="00CC54A1">
      <w:rPr>
        <w:rFonts w:ascii="Arial" w:hAnsi="Arial" w:cs="Arial"/>
        <w:i/>
        <w:color w:val="002060"/>
        <w:sz w:val="20"/>
        <w:szCs w:val="20"/>
      </w:rPr>
      <w:t>TEL: 2322-2400</w:t>
    </w:r>
  </w:p>
  <w:p w14:paraId="2FD18340" w14:textId="77777777" w:rsidR="003435EB" w:rsidRDefault="003435EB" w:rsidP="003435EB">
    <w:pPr>
      <w:tabs>
        <w:tab w:val="left" w:pos="12083"/>
      </w:tabs>
      <w:spacing w:after="0"/>
      <w:rPr>
        <w:rFonts w:ascii="Arial" w:hAnsi="Arial" w:cs="Arial"/>
        <w:i/>
        <w:color w:val="002060"/>
      </w:rPr>
    </w:pPr>
    <w:r w:rsidRPr="00945EC7">
      <w:rPr>
        <w:rFonts w:ascii="Arial" w:hAnsi="Arial" w:cs="Arial"/>
        <w:i/>
        <w:noProof/>
        <w:color w:val="002060"/>
        <w:sz w:val="24"/>
        <w:szCs w:val="24"/>
        <w:lang w:eastAsia="es-SV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32E92B" wp14:editId="76C6C871">
              <wp:simplePos x="0" y="0"/>
              <wp:positionH relativeFrom="margin">
                <wp:posOffset>-470534</wp:posOffset>
              </wp:positionH>
              <wp:positionV relativeFrom="paragraph">
                <wp:posOffset>78739</wp:posOffset>
              </wp:positionV>
              <wp:extent cx="6667500" cy="52070"/>
              <wp:effectExtent l="0" t="19050" r="38100" b="4318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67500" cy="52070"/>
                      </a:xfrm>
                      <a:prstGeom prst="line">
                        <a:avLst/>
                      </a:prstGeom>
                      <a:noFill/>
                      <a:ln w="571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D41E91" id="Conector recto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7.05pt,6.2pt" to="487.9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" strokecolor="#4472c4" strokeweight="4.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EB"/>
    <w:rsid w:val="001C0DD0"/>
    <w:rsid w:val="002571DE"/>
    <w:rsid w:val="002C38AC"/>
    <w:rsid w:val="003435EB"/>
    <w:rsid w:val="006D2D4D"/>
    <w:rsid w:val="007268AE"/>
    <w:rsid w:val="00B9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432319E"/>
  <w15:chartTrackingRefBased/>
  <w15:docId w15:val="{923260C4-8240-4F7B-8A87-980F8082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35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35EB"/>
  </w:style>
  <w:style w:type="paragraph" w:styleId="Piedepgina">
    <w:name w:val="footer"/>
    <w:basedOn w:val="Normal"/>
    <w:link w:val="PiedepginaCar"/>
    <w:uiPriority w:val="99"/>
    <w:unhideWhenUsed/>
    <w:rsid w:val="003435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35EB"/>
  </w:style>
  <w:style w:type="table" w:styleId="Tablaconcuadrcula">
    <w:name w:val="Table Grid"/>
    <w:basedOn w:val="Tablanormal"/>
    <w:uiPriority w:val="39"/>
    <w:rsid w:val="001C0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B9390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53CBD-3C6B-4CFA-BB8A-307B53BE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orellana</dc:creator>
  <cp:keywords/>
  <dc:description/>
  <cp:lastModifiedBy>miguel orellana</cp:lastModifiedBy>
  <cp:revision>2</cp:revision>
  <dcterms:created xsi:type="dcterms:W3CDTF">2021-01-27T22:59:00Z</dcterms:created>
  <dcterms:modified xsi:type="dcterms:W3CDTF">2021-01-27T22:59:00Z</dcterms:modified>
</cp:coreProperties>
</file>